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746" w:rsidRDefault="006A601B" w:rsidP="00C227BF">
      <w:pPr>
        <w:pStyle w:val="40"/>
        <w:shd w:val="clear" w:color="auto" w:fill="auto"/>
        <w:spacing w:before="0" w:line="240" w:lineRule="auto"/>
        <w:jc w:val="center"/>
      </w:pPr>
      <w:r>
        <w:t>АННОТАЦИЯ</w:t>
      </w:r>
      <w:r w:rsidR="00C227BF">
        <w:t xml:space="preserve"> К ПРОГРАММЕ ПРОФЕССИАОНАЛЬНОГО </w:t>
      </w:r>
      <w:r>
        <w:t xml:space="preserve">МОДУЛЯ по профессии: </w:t>
      </w:r>
      <w:r w:rsidR="00291746">
        <w:t>21.01.08</w:t>
      </w:r>
      <w:r>
        <w:t xml:space="preserve"> </w:t>
      </w:r>
      <w:r w:rsidR="00291746">
        <w:t>Машинист на открытых горных работах</w:t>
      </w:r>
    </w:p>
    <w:p w:rsidR="006A601B" w:rsidRDefault="006A601B" w:rsidP="00C227BF">
      <w:pPr>
        <w:pStyle w:val="40"/>
        <w:shd w:val="clear" w:color="auto" w:fill="auto"/>
        <w:spacing w:before="0" w:line="240" w:lineRule="auto"/>
        <w:jc w:val="center"/>
      </w:pPr>
      <w:r>
        <w:t xml:space="preserve"> ПМ.0</w:t>
      </w:r>
      <w:r w:rsidR="00291746">
        <w:t>2</w:t>
      </w:r>
      <w:r>
        <w:t xml:space="preserve">. </w:t>
      </w:r>
      <w:r w:rsidR="00291746">
        <w:t>Обслуживание и эксплуатация буровой установки</w:t>
      </w:r>
    </w:p>
    <w:p w:rsidR="006A601B" w:rsidRPr="00C227BF" w:rsidRDefault="006A601B" w:rsidP="00C227BF">
      <w:pPr>
        <w:pStyle w:val="40"/>
        <w:shd w:val="clear" w:color="auto" w:fill="auto"/>
        <w:spacing w:before="0" w:line="240" w:lineRule="auto"/>
        <w:ind w:firstLine="709"/>
        <w:jc w:val="both"/>
        <w:rPr>
          <w:b w:val="0"/>
        </w:rPr>
      </w:pPr>
      <w:proofErr w:type="gramStart"/>
      <w:r w:rsidRPr="00C227BF">
        <w:rPr>
          <w:b w:val="0"/>
        </w:rPr>
        <w:t>Программа профессионального модуля ПМ.0</w:t>
      </w:r>
      <w:r w:rsidR="00291746">
        <w:rPr>
          <w:b w:val="0"/>
        </w:rPr>
        <w:t>2</w:t>
      </w:r>
      <w:r w:rsidRPr="00C227BF">
        <w:rPr>
          <w:b w:val="0"/>
        </w:rPr>
        <w:t xml:space="preserve"> «</w:t>
      </w:r>
      <w:r w:rsidR="00291746">
        <w:rPr>
          <w:b w:val="0"/>
        </w:rPr>
        <w:t>Обслуживание и эксплуатация буровой установки</w:t>
      </w:r>
      <w:r w:rsidRPr="00C227BF">
        <w:t xml:space="preserve">» </w:t>
      </w:r>
      <w:r w:rsidRPr="00C227BF">
        <w:rPr>
          <w:b w:val="0"/>
        </w:rPr>
        <w:t xml:space="preserve">относится к профессиональному </w:t>
      </w:r>
      <w:r w:rsidR="00C227BF">
        <w:rPr>
          <w:b w:val="0"/>
        </w:rPr>
        <w:t xml:space="preserve">циклу, является частью основной профессиональной </w:t>
      </w:r>
      <w:r w:rsidRPr="00C227BF">
        <w:rPr>
          <w:b w:val="0"/>
        </w:rPr>
        <w:t>образо</w:t>
      </w:r>
      <w:r w:rsidR="00C227BF">
        <w:rPr>
          <w:b w:val="0"/>
        </w:rPr>
        <w:t>вательной программы подготовки  к</w:t>
      </w:r>
      <w:r w:rsidRPr="00C227BF">
        <w:rPr>
          <w:b w:val="0"/>
        </w:rPr>
        <w:t xml:space="preserve">валифицированных рабочих, служащих и разработана в соответствии с требованиями ФГОС СПО по профессии </w:t>
      </w:r>
      <w:r w:rsidR="00291746">
        <w:rPr>
          <w:b w:val="0"/>
        </w:rPr>
        <w:t>21.01.08</w:t>
      </w:r>
      <w:r w:rsidRPr="00C227BF">
        <w:rPr>
          <w:b w:val="0"/>
        </w:rPr>
        <w:t xml:space="preserve"> </w:t>
      </w:r>
      <w:r w:rsidR="00291746">
        <w:rPr>
          <w:b w:val="0"/>
        </w:rPr>
        <w:t>Машинист на открытых горных работах</w:t>
      </w:r>
      <w:r w:rsidRPr="00C227BF">
        <w:rPr>
          <w:b w:val="0"/>
        </w:rPr>
        <w:t xml:space="preserve"> в части освоения </w:t>
      </w:r>
      <w:r w:rsidR="00C227BF">
        <w:rPr>
          <w:b w:val="0"/>
        </w:rPr>
        <w:t xml:space="preserve">основного вида профессиональной </w:t>
      </w:r>
      <w:r w:rsidRPr="00C227BF">
        <w:rPr>
          <w:b w:val="0"/>
        </w:rPr>
        <w:t>деятельности (ВПД)</w:t>
      </w:r>
      <w:r w:rsidR="00C227BF">
        <w:rPr>
          <w:b w:val="0"/>
        </w:rPr>
        <w:t xml:space="preserve"> и соответствующих </w:t>
      </w:r>
      <w:r w:rsidRPr="00C227BF">
        <w:rPr>
          <w:b w:val="0"/>
        </w:rPr>
        <w:t>профессиональных компетенций (ПК):</w:t>
      </w:r>
      <w:proofErr w:type="gramEnd"/>
    </w:p>
    <w:p w:rsidR="006A601B" w:rsidRPr="00C227BF" w:rsidRDefault="006A601B" w:rsidP="00C227B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C227BF">
        <w:rPr>
          <w:rFonts w:ascii="Times New Roman" w:hAnsi="Times New Roman" w:cs="Times New Roman"/>
          <w:sz w:val="28"/>
          <w:szCs w:val="28"/>
        </w:rPr>
        <w:t xml:space="preserve">ПК </w:t>
      </w:r>
      <w:r w:rsidR="00291746">
        <w:rPr>
          <w:rFonts w:ascii="Times New Roman" w:hAnsi="Times New Roman" w:cs="Times New Roman"/>
          <w:sz w:val="28"/>
          <w:szCs w:val="28"/>
        </w:rPr>
        <w:t>2</w:t>
      </w:r>
      <w:r w:rsidRPr="00C227BF">
        <w:rPr>
          <w:rFonts w:ascii="Times New Roman" w:hAnsi="Times New Roman" w:cs="Times New Roman"/>
          <w:sz w:val="28"/>
          <w:szCs w:val="28"/>
        </w:rPr>
        <w:t xml:space="preserve">.1. </w:t>
      </w:r>
      <w:r w:rsidR="00291746" w:rsidRPr="0029174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Управлять буровым станком</w:t>
      </w:r>
      <w:r w:rsidRPr="00C227BF">
        <w:rPr>
          <w:rFonts w:ascii="Times New Roman" w:hAnsi="Times New Roman" w:cs="Times New Roman"/>
          <w:sz w:val="28"/>
          <w:szCs w:val="28"/>
        </w:rPr>
        <w:t>.</w:t>
      </w:r>
    </w:p>
    <w:p w:rsidR="006A601B" w:rsidRPr="00291746" w:rsidRDefault="00291746" w:rsidP="00C227B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</w:t>
      </w:r>
      <w:r w:rsidR="006A601B" w:rsidRPr="00C227BF">
        <w:rPr>
          <w:rFonts w:ascii="Times New Roman" w:hAnsi="Times New Roman" w:cs="Times New Roman"/>
          <w:sz w:val="28"/>
          <w:szCs w:val="28"/>
        </w:rPr>
        <w:t xml:space="preserve">.2. </w:t>
      </w:r>
      <w:r w:rsidRPr="0029174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технологический процесс бурения. Применять буровые станки для бурения скважин на карьерах.</w:t>
      </w:r>
    </w:p>
    <w:p w:rsidR="00291746" w:rsidRPr="00291746" w:rsidRDefault="00291746" w:rsidP="002917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601B" w:rsidRPr="00C227BF">
        <w:rPr>
          <w:rFonts w:ascii="Times New Roman" w:hAnsi="Times New Roman" w:cs="Times New Roman"/>
          <w:sz w:val="28"/>
          <w:szCs w:val="28"/>
        </w:rPr>
        <w:t xml:space="preserve">ПК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A601B" w:rsidRPr="00C227BF">
        <w:rPr>
          <w:rFonts w:ascii="Times New Roman" w:hAnsi="Times New Roman" w:cs="Times New Roman"/>
          <w:sz w:val="28"/>
          <w:szCs w:val="28"/>
        </w:rPr>
        <w:t xml:space="preserve">.3. </w:t>
      </w:r>
      <w:r w:rsidRPr="002917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техническое обслуживание и ремонт буровой установки.</w:t>
      </w:r>
    </w:p>
    <w:p w:rsidR="00291746" w:rsidRDefault="001B0FBF" w:rsidP="0029174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2.4. </w:t>
      </w:r>
      <w:r w:rsidR="00291746" w:rsidRPr="002917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монтаж и демонтаж бурового оборудования</w:t>
      </w:r>
      <w:r w:rsidR="00291746" w:rsidRPr="00C227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01B" w:rsidRPr="00C227BF" w:rsidRDefault="006A601B" w:rsidP="00C227B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27B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A601B" w:rsidRPr="00C227BF" w:rsidRDefault="006A601B" w:rsidP="00C227BF">
      <w:pPr>
        <w:pStyle w:val="10"/>
        <w:keepNext/>
        <w:keepLines/>
        <w:shd w:val="clear" w:color="auto" w:fill="auto"/>
        <w:spacing w:before="0" w:line="240" w:lineRule="auto"/>
        <w:ind w:firstLine="709"/>
      </w:pPr>
      <w:r w:rsidRPr="00C227BF">
        <w:t>Количество часов на освоение программы профессионального модуля:</w:t>
      </w:r>
      <w:bookmarkEnd w:id="0"/>
    </w:p>
    <w:p w:rsidR="006A601B" w:rsidRPr="00C227BF" w:rsidRDefault="006A601B" w:rsidP="00C227BF">
      <w:pPr>
        <w:pStyle w:val="20"/>
        <w:shd w:val="clear" w:color="auto" w:fill="auto"/>
        <w:spacing w:line="240" w:lineRule="auto"/>
        <w:ind w:firstLine="709"/>
      </w:pPr>
      <w:proofErr w:type="gramStart"/>
      <w:r w:rsidRPr="00C227BF">
        <w:t xml:space="preserve">всего - </w:t>
      </w:r>
      <w:r w:rsidR="00291746">
        <w:rPr>
          <w:rStyle w:val="21"/>
        </w:rPr>
        <w:t>156</w:t>
      </w:r>
      <w:r w:rsidRPr="00C227BF">
        <w:rPr>
          <w:rStyle w:val="21"/>
        </w:rPr>
        <w:t xml:space="preserve"> </w:t>
      </w:r>
      <w:r w:rsidRPr="00C227BF">
        <w:t>часов, в том числе:</w:t>
      </w:r>
      <w:r w:rsidR="00C227BF">
        <w:t xml:space="preserve"> </w:t>
      </w:r>
      <w:r w:rsidRPr="00C227BF">
        <w:t xml:space="preserve">максимальной учебной нагрузки обучающегося - </w:t>
      </w:r>
      <w:r w:rsidR="00291746">
        <w:rPr>
          <w:rStyle w:val="21"/>
        </w:rPr>
        <w:t>156</w:t>
      </w:r>
      <w:r w:rsidRPr="00C227BF">
        <w:rPr>
          <w:rStyle w:val="21"/>
        </w:rPr>
        <w:t xml:space="preserve"> </w:t>
      </w:r>
      <w:r w:rsidRPr="00C227BF">
        <w:t>часов, включая:</w:t>
      </w:r>
      <w:r w:rsidR="00C227BF">
        <w:t xml:space="preserve"> </w:t>
      </w:r>
      <w:r w:rsidRPr="00C227BF">
        <w:t xml:space="preserve">обязательной аудиторной учебной нагрузки обучающегося </w:t>
      </w:r>
      <w:r w:rsidR="00291746">
        <w:t>–</w:t>
      </w:r>
      <w:r w:rsidR="00D86768" w:rsidRPr="00C227BF">
        <w:t xml:space="preserve"> </w:t>
      </w:r>
      <w:r w:rsidR="00291746">
        <w:t xml:space="preserve">56 </w:t>
      </w:r>
      <w:r w:rsidR="00D86768" w:rsidRPr="00C227BF">
        <w:t>час</w:t>
      </w:r>
      <w:r w:rsidR="00291746">
        <w:t>ов</w:t>
      </w:r>
      <w:r w:rsidRPr="00C227BF">
        <w:t>; самостоят</w:t>
      </w:r>
      <w:r w:rsidR="00D86768" w:rsidRPr="00C227BF">
        <w:t xml:space="preserve">ельной работы обучающегося - </w:t>
      </w:r>
      <w:r w:rsidR="00291746">
        <w:t>28</w:t>
      </w:r>
      <w:r w:rsidRPr="00C227BF">
        <w:t xml:space="preserve"> час</w:t>
      </w:r>
      <w:r w:rsidR="00D86768" w:rsidRPr="00C227BF">
        <w:t>ов</w:t>
      </w:r>
      <w:r w:rsidRPr="00C227BF">
        <w:t xml:space="preserve">; учебной практики - </w:t>
      </w:r>
      <w:r w:rsidR="00291746">
        <w:rPr>
          <w:rStyle w:val="21"/>
          <w:b w:val="0"/>
        </w:rPr>
        <w:t>72</w:t>
      </w:r>
      <w:r w:rsidRPr="00C227BF">
        <w:rPr>
          <w:rStyle w:val="21"/>
          <w:b w:val="0"/>
        </w:rPr>
        <w:t xml:space="preserve"> </w:t>
      </w:r>
      <w:r w:rsidR="00D86768" w:rsidRPr="00C227BF">
        <w:t>час</w:t>
      </w:r>
      <w:r w:rsidR="00291746">
        <w:t>а</w:t>
      </w:r>
      <w:r w:rsidRPr="00C227BF">
        <w:t>.</w:t>
      </w:r>
      <w:proofErr w:type="gramEnd"/>
    </w:p>
    <w:p w:rsidR="006A601B" w:rsidRPr="00C227BF" w:rsidRDefault="006A601B" w:rsidP="00C227BF">
      <w:pPr>
        <w:pStyle w:val="20"/>
        <w:shd w:val="clear" w:color="auto" w:fill="auto"/>
        <w:tabs>
          <w:tab w:val="left" w:pos="1450"/>
        </w:tabs>
        <w:spacing w:line="240" w:lineRule="auto"/>
        <w:ind w:firstLine="709"/>
      </w:pPr>
      <w:r w:rsidRPr="00C227BF">
        <w:t xml:space="preserve">Программа профессионального модуля разработана преподавателями </w:t>
      </w:r>
      <w:r w:rsidR="00D86768" w:rsidRPr="00C227BF">
        <w:t>К</w:t>
      </w:r>
      <w:r w:rsidRPr="00C227BF">
        <w:t>ГБПОУ «</w:t>
      </w:r>
      <w:r w:rsidR="00D86768" w:rsidRPr="00C227BF">
        <w:t>Техникум горных разработок имени В.П. Астафьева</w:t>
      </w:r>
      <w:r w:rsidRPr="00C227BF">
        <w:t>»:</w:t>
      </w:r>
    </w:p>
    <w:p w:rsidR="006A601B" w:rsidRPr="00C227BF" w:rsidRDefault="00291746" w:rsidP="00C227BF">
      <w:pPr>
        <w:pStyle w:val="20"/>
        <w:shd w:val="clear" w:color="auto" w:fill="auto"/>
        <w:tabs>
          <w:tab w:val="left" w:pos="1877"/>
        </w:tabs>
        <w:spacing w:line="240" w:lineRule="auto"/>
        <w:ind w:firstLine="709"/>
      </w:pPr>
      <w:r>
        <w:t>Яковлевой Е.Ю</w:t>
      </w:r>
      <w:r w:rsidR="00D86768" w:rsidRPr="00C227BF">
        <w:t xml:space="preserve">., </w:t>
      </w:r>
      <w:proofErr w:type="spellStart"/>
      <w:r>
        <w:t>Домоводовой</w:t>
      </w:r>
      <w:proofErr w:type="spellEnd"/>
      <w:r>
        <w:t xml:space="preserve"> Е.Б</w:t>
      </w:r>
      <w:r w:rsidR="006A601B" w:rsidRPr="00C227BF">
        <w:t xml:space="preserve">.; согласована </w:t>
      </w:r>
      <w:r w:rsidR="00A23C8B" w:rsidRPr="00C227BF">
        <w:t xml:space="preserve">методическим объединением профессиональных дисциплин </w:t>
      </w:r>
      <w:r w:rsidR="006A601B" w:rsidRPr="00C227BF">
        <w:t xml:space="preserve">и утверждена </w:t>
      </w:r>
      <w:r w:rsidR="00A23C8B" w:rsidRPr="00C227BF">
        <w:t>директором КГБПОУ «Техникум горных разработок имени В.П. Астафьева» Л.В. Данилович</w:t>
      </w:r>
      <w:r w:rsidR="00C227BF">
        <w:t>.</w:t>
      </w:r>
    </w:p>
    <w:p w:rsidR="00A23C8B" w:rsidRPr="00C227BF" w:rsidRDefault="00A23C8B" w:rsidP="00C227BF">
      <w:pPr>
        <w:pStyle w:val="20"/>
        <w:shd w:val="clear" w:color="auto" w:fill="auto"/>
        <w:spacing w:line="240" w:lineRule="auto"/>
        <w:ind w:firstLine="709"/>
      </w:pPr>
      <w:r w:rsidRPr="00C227BF">
        <w:t>С целью овладения вид</w:t>
      </w:r>
      <w:r w:rsidR="00291746">
        <w:t>ом</w:t>
      </w:r>
      <w:r w:rsidRPr="00C227BF">
        <w:t xml:space="preserve"> профессиональной деятельности «</w:t>
      </w:r>
      <w:r w:rsidR="00291746" w:rsidRPr="00291746">
        <w:rPr>
          <w:bCs/>
          <w:lang w:eastAsia="ru-RU"/>
        </w:rPr>
        <w:t>Обслуживание и</w:t>
      </w:r>
      <w:r w:rsidR="001B0FBF">
        <w:rPr>
          <w:bCs/>
          <w:lang w:eastAsia="ru-RU"/>
        </w:rPr>
        <w:t xml:space="preserve"> </w:t>
      </w:r>
      <w:r w:rsidR="00291746" w:rsidRPr="00291746">
        <w:rPr>
          <w:bCs/>
          <w:lang w:eastAsia="ru-RU"/>
        </w:rPr>
        <w:t>эксплуатация буровой установки</w:t>
      </w:r>
      <w:r w:rsidRPr="00C227BF">
        <w:rPr>
          <w:rStyle w:val="21"/>
        </w:rPr>
        <w:t xml:space="preserve">» </w:t>
      </w:r>
      <w:r w:rsidRPr="00C227BF">
        <w:t xml:space="preserve">и соответствующими профессиональными компетенциями </w:t>
      </w:r>
      <w:proofErr w:type="gramStart"/>
      <w:r w:rsidRPr="00C227BF">
        <w:t>обучающийся</w:t>
      </w:r>
      <w:proofErr w:type="gramEnd"/>
      <w:r w:rsidRPr="00C227BF">
        <w:t xml:space="preserve"> в ходе освоения профессионального модуля должен:</w:t>
      </w:r>
    </w:p>
    <w:p w:rsidR="00D2019C" w:rsidRPr="00C227BF" w:rsidRDefault="00D2019C" w:rsidP="00C227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7BF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196A7E" w:rsidRPr="00196A7E" w:rsidRDefault="00196A7E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6A7E">
        <w:rPr>
          <w:rFonts w:ascii="Times New Roman" w:hAnsi="Times New Roman" w:cs="Times New Roman"/>
          <w:sz w:val="28"/>
          <w:szCs w:val="28"/>
        </w:rPr>
        <w:t>управления движением станка из кабины и с пульта дистанционного управления;</w:t>
      </w:r>
    </w:p>
    <w:p w:rsidR="00196A7E" w:rsidRPr="00196A7E" w:rsidRDefault="00196A7E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6A7E">
        <w:rPr>
          <w:rFonts w:ascii="Times New Roman" w:hAnsi="Times New Roman" w:cs="Times New Roman"/>
          <w:sz w:val="28"/>
          <w:szCs w:val="28"/>
        </w:rPr>
        <w:t>наблюдения за процессом бурения;</w:t>
      </w:r>
    </w:p>
    <w:p w:rsidR="00196A7E" w:rsidRPr="00196A7E" w:rsidRDefault="00196A7E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6A7E">
        <w:rPr>
          <w:rFonts w:ascii="Times New Roman" w:hAnsi="Times New Roman" w:cs="Times New Roman"/>
          <w:sz w:val="28"/>
          <w:szCs w:val="28"/>
        </w:rPr>
        <w:t>проведения разметки скважин согласно паспорту буровых работ;</w:t>
      </w:r>
    </w:p>
    <w:p w:rsidR="00196A7E" w:rsidRPr="00196A7E" w:rsidRDefault="00196A7E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6A7E">
        <w:rPr>
          <w:rFonts w:ascii="Times New Roman" w:hAnsi="Times New Roman" w:cs="Times New Roman"/>
          <w:sz w:val="28"/>
          <w:szCs w:val="28"/>
        </w:rPr>
        <w:t>наращивания и подачи буровых штанг на забой;</w:t>
      </w:r>
    </w:p>
    <w:p w:rsidR="00196A7E" w:rsidRPr="00196A7E" w:rsidRDefault="00196A7E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6A7E">
        <w:rPr>
          <w:rFonts w:ascii="Times New Roman" w:hAnsi="Times New Roman" w:cs="Times New Roman"/>
          <w:sz w:val="28"/>
          <w:szCs w:val="28"/>
        </w:rPr>
        <w:t>подбора бурового инструмента и замены его в процессе бурения;</w:t>
      </w:r>
    </w:p>
    <w:p w:rsidR="00196A7E" w:rsidRPr="00196A7E" w:rsidRDefault="00196A7E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6A7E">
        <w:rPr>
          <w:rFonts w:ascii="Times New Roman" w:hAnsi="Times New Roman" w:cs="Times New Roman"/>
          <w:sz w:val="28"/>
          <w:szCs w:val="28"/>
        </w:rPr>
        <w:t>наблюдения за показаниями контрольно-измерительных приборов;</w:t>
      </w:r>
    </w:p>
    <w:p w:rsidR="00196A7E" w:rsidRPr="00196A7E" w:rsidRDefault="00196A7E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6A7E">
        <w:rPr>
          <w:rFonts w:ascii="Times New Roman" w:hAnsi="Times New Roman" w:cs="Times New Roman"/>
          <w:sz w:val="28"/>
          <w:szCs w:val="28"/>
        </w:rPr>
        <w:t>удаления буровой мелочи от устья скважины;</w:t>
      </w:r>
    </w:p>
    <w:p w:rsidR="00196A7E" w:rsidRPr="00196A7E" w:rsidRDefault="00196A7E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6A7E">
        <w:rPr>
          <w:rFonts w:ascii="Times New Roman" w:hAnsi="Times New Roman" w:cs="Times New Roman"/>
          <w:sz w:val="28"/>
          <w:szCs w:val="28"/>
        </w:rPr>
        <w:t>заполнения первичной технической документации;</w:t>
      </w:r>
    </w:p>
    <w:p w:rsidR="00196A7E" w:rsidRPr="00196A7E" w:rsidRDefault="00196A7E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6A7E">
        <w:rPr>
          <w:rFonts w:ascii="Times New Roman" w:hAnsi="Times New Roman" w:cs="Times New Roman"/>
          <w:sz w:val="28"/>
          <w:szCs w:val="28"/>
        </w:rPr>
        <w:t>подготовки площадки для установки бурового станка;</w:t>
      </w:r>
    </w:p>
    <w:p w:rsidR="00196A7E" w:rsidRPr="00196A7E" w:rsidRDefault="00196A7E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196A7E">
        <w:rPr>
          <w:rFonts w:ascii="Times New Roman" w:hAnsi="Times New Roman" w:cs="Times New Roman"/>
          <w:sz w:val="28"/>
          <w:szCs w:val="28"/>
        </w:rPr>
        <w:t>производства сборки и разборки буровых вышек и мачт;</w:t>
      </w:r>
    </w:p>
    <w:p w:rsidR="00196A7E" w:rsidRPr="00196A7E" w:rsidRDefault="00196A7E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6A7E">
        <w:rPr>
          <w:rFonts w:ascii="Times New Roman" w:hAnsi="Times New Roman" w:cs="Times New Roman"/>
          <w:sz w:val="28"/>
          <w:szCs w:val="28"/>
        </w:rPr>
        <w:t>осмотра оборудования перед началом работ и в конце смены;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производства работ по смазке узлов и механизмов буровой установки;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участия в ремонте узлов и механизмов бурового станка;</w:t>
      </w:r>
    </w:p>
    <w:p w:rsidR="00196A7E" w:rsidRPr="00196A7E" w:rsidRDefault="00C9346A" w:rsidP="00C93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разборки-сборки отдельных узлов бурового станка;</w:t>
      </w:r>
    </w:p>
    <w:p w:rsidR="00D2019C" w:rsidRPr="00C227BF" w:rsidRDefault="00D2019C" w:rsidP="00196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7BF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управлять буровым станком из кабины при движении к месту производства работ;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управлять буровым станком с пульта дистанционного управления в процессе бурения скважин;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устанавливать буровой станок на уступе, площадке в соответствии с требованием технической документации;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 xml:space="preserve">производить подключение бурового станка к электропитанию через </w:t>
      </w:r>
      <w:proofErr w:type="spellStart"/>
      <w:r w:rsidR="00196A7E" w:rsidRPr="00196A7E">
        <w:rPr>
          <w:rFonts w:ascii="Times New Roman" w:hAnsi="Times New Roman" w:cs="Times New Roman"/>
          <w:sz w:val="28"/>
          <w:szCs w:val="28"/>
        </w:rPr>
        <w:t>приключательные</w:t>
      </w:r>
      <w:proofErr w:type="spellEnd"/>
      <w:r w:rsidR="00196A7E" w:rsidRPr="00196A7E">
        <w:rPr>
          <w:rFonts w:ascii="Times New Roman" w:hAnsi="Times New Roman" w:cs="Times New Roman"/>
          <w:sz w:val="28"/>
          <w:szCs w:val="28"/>
        </w:rPr>
        <w:t xml:space="preserve"> пункты;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производить разметку скважин согласно технической документации;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вести технологический прогресс бурения в соответствии с требованиями правил безопасности при ведении буровых работ;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 xml:space="preserve">задавать осевое усилие, частоту вращения бурового инструмента, давление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воздуха для обеспечения оптимальных режимов бурения;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производить наблюдение за показаниями контрольно-измерительных приборов;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регулировать параметры процесса бурения для получения оптимальных скоростей проходки;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выполнять работы по предупреждению и ликвидации аварий и инцидентов;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вести техническую документацию;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вести монтаж и демонтаж, перемещение, подготовку к работе, установку и регулирование бурового оборудования;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вести планировку и расчистку площадки для установки бурового станка;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производить смазку узлов и механизмов буровой установки;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обслуживать и ремонтировать компрессоры на буровой установке, насосы и другое вспомогательное оборудование;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производить замену двигателей, автоматов, пускателей;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выявлять и устранять неисправности в работе обслуживаемого оборудования;</w:t>
      </w:r>
    </w:p>
    <w:p w:rsidR="00196A7E" w:rsidRPr="00196A7E" w:rsidRDefault="00C9346A" w:rsidP="00C9346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обслуживать электрооборудование бурового станка;</w:t>
      </w:r>
    </w:p>
    <w:p w:rsidR="00D2019C" w:rsidRPr="00196A7E" w:rsidRDefault="00D2019C" w:rsidP="00196A7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A7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основы электротехники, гидравлики, пневматики;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классификацию горных выработок;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общие сведения о технологии ведения горных работ;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способы проветривания и осушения горных выработок;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правила безопасности при ведении горных и взрывных работ;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классификацию и типы буровых станков, их техническую характеристику и условия применения;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конструкцию бурового станка;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конструкцию буровых вышек и мачт;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назначение и устройство бурового и силового оборудования, их характеристики;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схему электроснабжения буровой установки и методы ликвидации утечек тока;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систему управления буровой установкой: ручное и дистанционное управление;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правила установки бурового станка на уступе;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правила по безопасной эксплуатации бурового станка;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правила устройства и эксплуатации электроустановок;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основные свойства горных пород, влияющие на процесс и скорость бурения;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технологию рыхления горных пород и их подготовку к разработке буровзрывным способом;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требования к качеству буровых работ, их влияние на качество дробления пород взрывом;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требования, предъявляемые к качеству бурового инструмента в зависимости от крепости буримых горных пород;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классификацию скважин, их параметры;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технологические режимы, правила и способы бурения и расширения скважин с отбором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6A7E" w:rsidRPr="00196A7E">
        <w:rPr>
          <w:rFonts w:ascii="Times New Roman" w:hAnsi="Times New Roman" w:cs="Times New Roman"/>
          <w:sz w:val="28"/>
          <w:szCs w:val="28"/>
        </w:rPr>
        <w:t>без отбора керна в нормальных и осложненных условиях;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способы управления процессом бурения с учетом геологических условий, возникновения осложнений в зависимости от состояния бурового оборудования и инструмента;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опасные и вредные производственные факторы;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виды возможных аварий и инцидентов на горном участке;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план ликвидации аварий на опасном производственном объекте;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правила безопасности при ведении горных и взрывных работ;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порядок подачи сигналов при производстве взрывных работ;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 xml:space="preserve">обязанности машиниста буровой установки при авариях и несчастных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случаях на участке открытых горных работ;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правила ведения первичной технической документации, ее формы;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содержание и порядок заполнения паспорта буровзрывных работ;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нарядную систему;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правила сборки и разборки буровых вышек и мачт;</w:t>
      </w:r>
    </w:p>
    <w:p w:rsidR="00C9346A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 xml:space="preserve">правила монтажа и демонтажа бурового и силового оборудования; 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требование к площадке для установки бурового станка;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назначение, виды и периодичность технического обслуживания;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технологию и организацию выполнения работ по техническому обслуживанию;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последовательность и приемы проверки технического состояния механизмов и узлов рабочего оборудования;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марки и нормы расхода горючих и смазочных материалов;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карту смазки узлов и механизмов;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назначение, характеристику, виды применяемых для ремонта инструментов, приспособлений и материалов;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правила эксплуатации и ремонта бурового и силового оборудования;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причины возникновения технических неисправностей и аварий при эксплуатации бурового станка, меры по их предупреждению и ликвидации;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систему планово-предупредительного ремонта;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нормативы планово-предупредительного ремонта;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цели и задачи текущего ремонта, виды текущего ремонта;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агрегатно-узловой метод ремонта;</w:t>
      </w:r>
    </w:p>
    <w:p w:rsidR="00196A7E" w:rsidRPr="00196A7E" w:rsidRDefault="00C9346A" w:rsidP="00C9346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методы взаимозаменяемости деталей и элементов;</w:t>
      </w:r>
    </w:p>
    <w:p w:rsidR="00D2019C" w:rsidRPr="00196A7E" w:rsidRDefault="00C9346A" w:rsidP="00C9346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6A7E" w:rsidRPr="00196A7E">
        <w:rPr>
          <w:rFonts w:ascii="Times New Roman" w:hAnsi="Times New Roman" w:cs="Times New Roman"/>
          <w:sz w:val="28"/>
          <w:szCs w:val="28"/>
        </w:rPr>
        <w:t>правила безопасности при выполнении ремонтных работ</w:t>
      </w:r>
    </w:p>
    <w:p w:rsidR="006A601B" w:rsidRPr="00C9346A" w:rsidRDefault="006A601B" w:rsidP="00C9346A">
      <w:pPr>
        <w:pStyle w:val="a3"/>
        <w:rPr>
          <w:rFonts w:ascii="Times New Roman" w:hAnsi="Times New Roman" w:cs="Times New Roman"/>
          <w:sz w:val="28"/>
          <w:szCs w:val="28"/>
        </w:rPr>
      </w:pPr>
      <w:r w:rsidRPr="00C9346A">
        <w:rPr>
          <w:rFonts w:ascii="Times New Roman" w:hAnsi="Times New Roman" w:cs="Times New Roman"/>
          <w:sz w:val="28"/>
          <w:szCs w:val="28"/>
        </w:rPr>
        <w:t>Программа профессионального модуля ПМ.0</w:t>
      </w:r>
      <w:r w:rsidR="00C9346A" w:rsidRPr="00C9346A">
        <w:rPr>
          <w:rFonts w:ascii="Times New Roman" w:hAnsi="Times New Roman" w:cs="Times New Roman"/>
          <w:sz w:val="28"/>
          <w:szCs w:val="28"/>
        </w:rPr>
        <w:t>2</w:t>
      </w:r>
      <w:r w:rsidRPr="00C9346A">
        <w:rPr>
          <w:rFonts w:ascii="Times New Roman" w:hAnsi="Times New Roman" w:cs="Times New Roman"/>
          <w:sz w:val="28"/>
          <w:szCs w:val="28"/>
        </w:rPr>
        <w:t>. «</w:t>
      </w:r>
      <w:r w:rsidR="00C9346A" w:rsidRPr="00C9346A">
        <w:rPr>
          <w:rFonts w:ascii="Times New Roman" w:hAnsi="Times New Roman" w:cs="Times New Roman"/>
          <w:sz w:val="28"/>
          <w:szCs w:val="28"/>
        </w:rPr>
        <w:t>Устройство, техническая эксплуатация и ремонт буровой установки</w:t>
      </w:r>
      <w:r w:rsidRPr="00C9346A">
        <w:rPr>
          <w:rFonts w:ascii="Times New Roman" w:hAnsi="Times New Roman" w:cs="Times New Roman"/>
          <w:sz w:val="28"/>
          <w:szCs w:val="28"/>
        </w:rPr>
        <w:t>» включает следующие элементы:</w:t>
      </w:r>
    </w:p>
    <w:p w:rsidR="00591CD9" w:rsidRDefault="006A601B" w:rsidP="00C227BF">
      <w:pPr>
        <w:pStyle w:val="40"/>
        <w:shd w:val="clear" w:color="auto" w:fill="auto"/>
        <w:spacing w:before="0" w:line="240" w:lineRule="auto"/>
        <w:ind w:firstLine="709"/>
        <w:jc w:val="both"/>
      </w:pPr>
      <w:r w:rsidRPr="00C227BF">
        <w:t>Междисциплинарный курс МДК. 0</w:t>
      </w:r>
      <w:r w:rsidR="00C9346A">
        <w:t>2</w:t>
      </w:r>
      <w:r w:rsidRPr="00C227BF">
        <w:t>.01 «</w:t>
      </w:r>
      <w:r w:rsidR="00C9346A">
        <w:t>Устройство, техническая эксплуатация и р</w:t>
      </w:r>
      <w:r w:rsidR="00267BC4">
        <w:t>е</w:t>
      </w:r>
      <w:r w:rsidR="00C9346A">
        <w:t>монт буровой установки</w:t>
      </w:r>
      <w:r w:rsidRPr="00C227BF">
        <w:t>»</w:t>
      </w:r>
      <w:r w:rsidR="00591CD9" w:rsidRPr="00C227BF">
        <w:t xml:space="preserve"> </w:t>
      </w:r>
    </w:p>
    <w:p w:rsidR="00267BC4" w:rsidRPr="00C227BF" w:rsidRDefault="00267BC4" w:rsidP="00C227BF">
      <w:pPr>
        <w:pStyle w:val="40"/>
        <w:shd w:val="clear" w:color="auto" w:fill="auto"/>
        <w:spacing w:before="0" w:line="240" w:lineRule="auto"/>
        <w:ind w:firstLine="709"/>
        <w:jc w:val="both"/>
      </w:pPr>
      <w:r w:rsidRPr="00C227BF">
        <w:rPr>
          <w:rFonts w:eastAsia="Calibri"/>
          <w:bCs w:val="0"/>
        </w:rPr>
        <w:t>Междисциплинарный курс МДК.0</w:t>
      </w:r>
      <w:r>
        <w:rPr>
          <w:rFonts w:eastAsia="Calibri"/>
          <w:bCs w:val="0"/>
        </w:rPr>
        <w:t>2</w:t>
      </w:r>
      <w:r w:rsidRPr="00C227BF">
        <w:rPr>
          <w:rFonts w:eastAsia="Calibri"/>
          <w:bCs w:val="0"/>
        </w:rPr>
        <w:t>.02 «</w:t>
      </w:r>
      <w:r>
        <w:rPr>
          <w:rFonts w:eastAsia="Calibri"/>
          <w:bCs w:val="0"/>
        </w:rPr>
        <w:t>Технология ведения буровых работ</w:t>
      </w:r>
      <w:r w:rsidRPr="00C227BF">
        <w:rPr>
          <w:rFonts w:eastAsia="Calibri"/>
          <w:bCs w:val="0"/>
        </w:rPr>
        <w:t>»</w:t>
      </w:r>
    </w:p>
    <w:p w:rsidR="006A601B" w:rsidRPr="00C227BF" w:rsidRDefault="006A601B" w:rsidP="00C227BF">
      <w:pPr>
        <w:pStyle w:val="40"/>
        <w:shd w:val="clear" w:color="auto" w:fill="auto"/>
        <w:spacing w:before="0" w:line="240" w:lineRule="auto"/>
        <w:ind w:firstLine="709"/>
        <w:jc w:val="both"/>
      </w:pPr>
      <w:r w:rsidRPr="00C227BF">
        <w:t>Учебную практику УП.0</w:t>
      </w:r>
      <w:r w:rsidR="00267BC4">
        <w:t>2</w:t>
      </w:r>
    </w:p>
    <w:p w:rsidR="00426BD6" w:rsidRDefault="006A601B" w:rsidP="00426BD6">
      <w:pPr>
        <w:pStyle w:val="20"/>
        <w:shd w:val="clear" w:color="auto" w:fill="auto"/>
        <w:spacing w:line="240" w:lineRule="auto"/>
        <w:ind w:firstLine="709"/>
      </w:pPr>
      <w:r w:rsidRPr="00C227BF">
        <w:t>Виды работ:</w:t>
      </w:r>
    </w:p>
    <w:p w:rsidR="00267BC4" w:rsidRPr="00267BC4" w:rsidRDefault="00267BC4" w:rsidP="00267B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67BC4">
        <w:rPr>
          <w:rFonts w:ascii="Times New Roman" w:hAnsi="Times New Roman" w:cs="Times New Roman"/>
          <w:sz w:val="28"/>
          <w:szCs w:val="28"/>
        </w:rPr>
        <w:t>1. Технология управления буровым станком.</w:t>
      </w:r>
    </w:p>
    <w:p w:rsidR="00267BC4" w:rsidRPr="00267BC4" w:rsidRDefault="00267BC4" w:rsidP="00267B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B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67BC4">
        <w:rPr>
          <w:rFonts w:ascii="Times New Roman" w:hAnsi="Times New Roman" w:cs="Times New Roman"/>
          <w:sz w:val="28"/>
          <w:szCs w:val="28"/>
        </w:rPr>
        <w:t>2. Ведение процесса бурения.</w:t>
      </w:r>
    </w:p>
    <w:p w:rsidR="00267BC4" w:rsidRPr="00267BC4" w:rsidRDefault="00267BC4" w:rsidP="00267B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67BC4">
        <w:rPr>
          <w:rFonts w:ascii="Times New Roman" w:hAnsi="Times New Roman" w:cs="Times New Roman"/>
          <w:sz w:val="28"/>
          <w:szCs w:val="28"/>
        </w:rPr>
        <w:t>3. Технология монтажа/демонтажа бурового оборудования.</w:t>
      </w:r>
    </w:p>
    <w:p w:rsidR="00267BC4" w:rsidRPr="00267BC4" w:rsidRDefault="00267BC4" w:rsidP="00267BC4">
      <w:pPr>
        <w:pStyle w:val="40"/>
        <w:shd w:val="clear" w:color="auto" w:fill="auto"/>
        <w:spacing w:before="0" w:line="240" w:lineRule="auto"/>
        <w:ind w:firstLine="709"/>
        <w:jc w:val="both"/>
        <w:rPr>
          <w:b w:val="0"/>
        </w:rPr>
      </w:pPr>
      <w:r w:rsidRPr="00267BC4">
        <w:rPr>
          <w:b w:val="0"/>
        </w:rPr>
        <w:t>4. Проведение технического обслуживания и ремонта бурового оборудования.</w:t>
      </w:r>
    </w:p>
    <w:p w:rsidR="006A601B" w:rsidRPr="00C227BF" w:rsidRDefault="006A601B" w:rsidP="00C227BF">
      <w:pPr>
        <w:pStyle w:val="10"/>
        <w:keepNext/>
        <w:keepLines/>
        <w:shd w:val="clear" w:color="auto" w:fill="auto"/>
        <w:spacing w:before="0" w:line="240" w:lineRule="auto"/>
        <w:ind w:firstLine="709"/>
      </w:pPr>
      <w:bookmarkStart w:id="1" w:name="bookmark2"/>
      <w:r w:rsidRPr="00C227BF">
        <w:t>Перечень рекомендуемых учебных изданий, интернет ресурсы, дополнительной литературы</w:t>
      </w:r>
      <w:bookmarkEnd w:id="1"/>
    </w:p>
    <w:p w:rsidR="00426BD6" w:rsidRDefault="006A601B" w:rsidP="00426BD6">
      <w:pPr>
        <w:pStyle w:val="20"/>
        <w:shd w:val="clear" w:color="auto" w:fill="auto"/>
        <w:spacing w:line="240" w:lineRule="auto"/>
        <w:ind w:firstLine="709"/>
      </w:pPr>
      <w:r w:rsidRPr="00C227BF"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C227BF">
        <w:t>интернет-источники</w:t>
      </w:r>
      <w:proofErr w:type="spellEnd"/>
      <w:proofErr w:type="gramEnd"/>
      <w:r w:rsidRPr="00C227BF">
        <w:t>, а также учебно-методические материалы, разработанные преподавателями колледжа.</w:t>
      </w:r>
    </w:p>
    <w:p w:rsidR="006A601B" w:rsidRPr="00C227BF" w:rsidRDefault="00426BD6" w:rsidP="00426BD6">
      <w:pPr>
        <w:pStyle w:val="20"/>
        <w:shd w:val="clear" w:color="auto" w:fill="auto"/>
        <w:spacing w:line="240" w:lineRule="auto"/>
        <w:ind w:firstLine="709"/>
      </w:pPr>
      <w:r>
        <w:t xml:space="preserve">В </w:t>
      </w:r>
      <w:r w:rsidR="006A601B" w:rsidRPr="00C227BF">
        <w:t>рамках реализации профессионального модуля используются</w:t>
      </w:r>
    </w:p>
    <w:p w:rsidR="006A601B" w:rsidRPr="00C227BF" w:rsidRDefault="006A601B" w:rsidP="00C227BF">
      <w:pPr>
        <w:pStyle w:val="40"/>
        <w:shd w:val="clear" w:color="auto" w:fill="auto"/>
        <w:spacing w:before="0" w:line="240" w:lineRule="auto"/>
        <w:ind w:firstLine="709"/>
        <w:jc w:val="both"/>
      </w:pPr>
      <w:r w:rsidRPr="00C227BF">
        <w:t>образовательные технологии: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firstLine="709"/>
      </w:pPr>
      <w:r w:rsidRPr="00C227BF">
        <w:t>создание в учебной деятельности проблемных ситуаций и организация активной самостоятельной деятельности обучающихся по их разрешению, в результате чего происходит творческое овладение знаниями, умениями, навыками, развиваются мыслительные способности;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t>проектные методы обучения;</w:t>
      </w:r>
    </w:p>
    <w:p w:rsidR="00426BD6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t>технология использования в обучении игровых методов: ролевых, деловых, и других видов обучающих игр;</w:t>
      </w:r>
    </w:p>
    <w:p w:rsidR="00426BD6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t>обучение в сотрудничестве (командная, групповая работа;</w:t>
      </w:r>
    </w:p>
    <w:p w:rsidR="00426BD6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t>систему инновационной оценки «</w:t>
      </w:r>
      <w:proofErr w:type="spellStart"/>
      <w:r w:rsidRPr="00C227BF">
        <w:t>портфолио</w:t>
      </w:r>
      <w:proofErr w:type="spellEnd"/>
      <w:r w:rsidRPr="00C227BF">
        <w:t>»;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</w:pPr>
      <w:r w:rsidRPr="00C227BF">
        <w:lastRenderedPageBreak/>
        <w:t>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426BD6" w:rsidRDefault="006A601B" w:rsidP="00426BD6">
      <w:pPr>
        <w:pStyle w:val="10"/>
        <w:keepNext/>
        <w:keepLines/>
        <w:shd w:val="clear" w:color="auto" w:fill="auto"/>
        <w:spacing w:before="0" w:line="240" w:lineRule="auto"/>
        <w:ind w:firstLine="709"/>
      </w:pPr>
      <w:bookmarkStart w:id="2" w:name="bookmark3"/>
      <w:r w:rsidRPr="00C227BF">
        <w:t>Методы и формы оценки результатов освоения:</w:t>
      </w:r>
      <w:bookmarkEnd w:id="2"/>
    </w:p>
    <w:p w:rsidR="006A601B" w:rsidRPr="00426BD6" w:rsidRDefault="006A601B" w:rsidP="00426BD6">
      <w:pPr>
        <w:pStyle w:val="10"/>
        <w:keepNext/>
        <w:keepLines/>
        <w:shd w:val="clear" w:color="auto" w:fill="auto"/>
        <w:spacing w:before="0" w:line="240" w:lineRule="auto"/>
        <w:ind w:firstLine="709"/>
        <w:rPr>
          <w:b w:val="0"/>
        </w:rPr>
      </w:pPr>
      <w:r w:rsidRPr="00426BD6">
        <w:rPr>
          <w:b w:val="0"/>
        </w:rPr>
        <w:t xml:space="preserve">В рамках </w:t>
      </w:r>
      <w:r w:rsidRPr="00426BD6">
        <w:rPr>
          <w:rStyle w:val="21"/>
          <w:b/>
        </w:rPr>
        <w:t xml:space="preserve">текущего контроля </w:t>
      </w:r>
      <w:r w:rsidRPr="00426BD6">
        <w:rPr>
          <w:b w:val="0"/>
        </w:rPr>
        <w:t>осуществляется оценка результатов деятельности обучающихся в процессе освоения образовательной программы: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firstLine="709"/>
      </w:pPr>
      <w:r w:rsidRPr="00C227BF">
        <w:t>в форме текущего опроса, тестирования;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firstLine="709"/>
      </w:pPr>
      <w:r w:rsidRPr="00C227BF">
        <w:t>выполнение заданий на практических занятиях;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right="440" w:firstLine="709"/>
      </w:pPr>
      <w:r w:rsidRPr="00C227BF">
        <w:t>подготовка сообщений, докладов, презентаций при выполнении самостоятел</w:t>
      </w:r>
      <w:r w:rsidR="00426BD6">
        <w:t>ь</w:t>
      </w:r>
      <w:r w:rsidRPr="00C227BF">
        <w:t>ной работы;</w:t>
      </w:r>
    </w:p>
    <w:p w:rsidR="006A601B" w:rsidRPr="00C227BF" w:rsidRDefault="006A601B" w:rsidP="00426BD6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right="440" w:firstLine="709"/>
      </w:pPr>
      <w:r w:rsidRPr="00C227BF">
        <w:t xml:space="preserve">выполнении работ на различных этапах </w:t>
      </w:r>
      <w:proofErr w:type="gramStart"/>
      <w:r w:rsidRPr="00C227BF">
        <w:t>учебной</w:t>
      </w:r>
      <w:proofErr w:type="gramEnd"/>
      <w:r w:rsidRPr="00C227BF">
        <w:t xml:space="preserve"> и производственной практик.</w:t>
      </w:r>
    </w:p>
    <w:p w:rsidR="00426BD6" w:rsidRDefault="006A601B" w:rsidP="00426BD6">
      <w:pPr>
        <w:pStyle w:val="20"/>
        <w:shd w:val="clear" w:color="auto" w:fill="auto"/>
        <w:spacing w:line="240" w:lineRule="auto"/>
        <w:ind w:right="442" w:firstLine="709"/>
        <w:rPr>
          <w:rStyle w:val="21"/>
        </w:rPr>
      </w:pPr>
      <w:r w:rsidRPr="00C227BF">
        <w:t>По МДК 0</w:t>
      </w:r>
      <w:r w:rsidR="00267BC4">
        <w:t>2</w:t>
      </w:r>
      <w:r w:rsidRPr="00C227BF">
        <w:t>.01. «</w:t>
      </w:r>
      <w:r w:rsidR="00267BC4">
        <w:t>Устройство, техническая эксплуатация и ремонт буровой установки</w:t>
      </w:r>
      <w:r w:rsidRPr="00C227BF">
        <w:t xml:space="preserve">» </w:t>
      </w:r>
      <w:r w:rsidRPr="00C227BF">
        <w:rPr>
          <w:rStyle w:val="21"/>
        </w:rPr>
        <w:t xml:space="preserve">итоговая аттестация </w:t>
      </w:r>
      <w:r w:rsidRPr="00C227BF">
        <w:t xml:space="preserve">проводится в форме </w:t>
      </w:r>
      <w:r w:rsidR="00267BC4">
        <w:rPr>
          <w:rStyle w:val="21"/>
        </w:rPr>
        <w:t>контрольной работы</w:t>
      </w:r>
      <w:r w:rsidRPr="00C227BF">
        <w:rPr>
          <w:rStyle w:val="21"/>
        </w:rPr>
        <w:t>.</w:t>
      </w:r>
    </w:p>
    <w:p w:rsidR="00426BD6" w:rsidRDefault="00DC7F43" w:rsidP="00426BD6">
      <w:pPr>
        <w:pStyle w:val="20"/>
        <w:shd w:val="clear" w:color="auto" w:fill="auto"/>
        <w:spacing w:line="240" w:lineRule="auto"/>
        <w:ind w:right="442" w:firstLine="709"/>
        <w:rPr>
          <w:b/>
          <w:bCs/>
          <w:color w:val="000000"/>
          <w:shd w:val="clear" w:color="auto" w:fill="FFFFFF"/>
          <w:lang w:eastAsia="ru-RU" w:bidi="ru-RU"/>
        </w:rPr>
      </w:pPr>
      <w:r w:rsidRPr="00C227BF">
        <w:rPr>
          <w:rStyle w:val="21"/>
          <w:b w:val="0"/>
        </w:rPr>
        <w:t>По МДК. 0</w:t>
      </w:r>
      <w:r w:rsidR="00267BC4">
        <w:rPr>
          <w:rStyle w:val="21"/>
          <w:b w:val="0"/>
        </w:rPr>
        <w:t>2</w:t>
      </w:r>
      <w:r w:rsidRPr="00C227BF">
        <w:rPr>
          <w:rStyle w:val="21"/>
          <w:b w:val="0"/>
        </w:rPr>
        <w:t>.02 «</w:t>
      </w:r>
      <w:r w:rsidR="00267BC4">
        <w:rPr>
          <w:rFonts w:eastAsia="Calibri"/>
          <w:bCs/>
        </w:rPr>
        <w:t>Технология ведения буровых работ</w:t>
      </w:r>
      <w:r w:rsidRPr="00C227BF">
        <w:rPr>
          <w:rStyle w:val="21"/>
          <w:b w:val="0"/>
        </w:rPr>
        <w:t>»</w:t>
      </w:r>
      <w:r w:rsidR="008D1C86" w:rsidRPr="00C227BF">
        <w:rPr>
          <w:rStyle w:val="21"/>
        </w:rPr>
        <w:t xml:space="preserve"> итоговая аттестация </w:t>
      </w:r>
      <w:r w:rsidR="008D1C86" w:rsidRPr="00C227BF">
        <w:t xml:space="preserve">проводится в форме </w:t>
      </w:r>
      <w:r w:rsidR="00267BC4">
        <w:rPr>
          <w:b/>
        </w:rPr>
        <w:t>контрольной работы.</w:t>
      </w:r>
    </w:p>
    <w:p w:rsidR="00426BD6" w:rsidRDefault="006A601B" w:rsidP="00426BD6">
      <w:pPr>
        <w:pStyle w:val="20"/>
        <w:shd w:val="clear" w:color="auto" w:fill="auto"/>
        <w:spacing w:line="240" w:lineRule="auto"/>
        <w:ind w:right="442" w:firstLine="709"/>
        <w:rPr>
          <w:b/>
          <w:bCs/>
          <w:color w:val="000000"/>
          <w:shd w:val="clear" w:color="auto" w:fill="FFFFFF"/>
          <w:lang w:eastAsia="ru-RU" w:bidi="ru-RU"/>
        </w:rPr>
      </w:pPr>
      <w:r w:rsidRPr="00C227BF">
        <w:t>Формой контроля по учебной практик</w:t>
      </w:r>
      <w:r w:rsidR="00267BC4">
        <w:t>е</w:t>
      </w:r>
      <w:r w:rsidRPr="00C227BF">
        <w:t xml:space="preserve"> является </w:t>
      </w:r>
      <w:r w:rsidR="00267BC4">
        <w:t>дифференцированный зачет</w:t>
      </w:r>
      <w:r w:rsidRPr="00C227BF">
        <w:t>.</w:t>
      </w:r>
    </w:p>
    <w:p w:rsidR="006128C6" w:rsidRPr="00C227BF" w:rsidRDefault="006128C6" w:rsidP="00426BD6">
      <w:pPr>
        <w:spacing w:after="0" w:line="240" w:lineRule="auto"/>
        <w:ind w:firstLine="1269"/>
        <w:jc w:val="both"/>
        <w:rPr>
          <w:rFonts w:ascii="Times New Roman" w:hAnsi="Times New Roman" w:cs="Times New Roman"/>
          <w:sz w:val="28"/>
          <w:szCs w:val="28"/>
        </w:rPr>
      </w:pPr>
    </w:p>
    <w:sectPr w:rsidR="006128C6" w:rsidRPr="00C227BF" w:rsidSect="00612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5">
    <w:nsid w:val="2D217BB6"/>
    <w:multiLevelType w:val="multilevel"/>
    <w:tmpl w:val="A934A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6342CC"/>
    <w:multiLevelType w:val="multilevel"/>
    <w:tmpl w:val="EA067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207075"/>
    <w:multiLevelType w:val="hybridMultilevel"/>
    <w:tmpl w:val="336296F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  <w:lvlOverride w:ilvl="0">
      <w:startOverride w:val="1"/>
    </w:lvlOverride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A601B"/>
    <w:rsid w:val="00196A7E"/>
    <w:rsid w:val="001B0FBF"/>
    <w:rsid w:val="00267BC4"/>
    <w:rsid w:val="00291746"/>
    <w:rsid w:val="0034340A"/>
    <w:rsid w:val="00426BD6"/>
    <w:rsid w:val="00591CD9"/>
    <w:rsid w:val="006128C6"/>
    <w:rsid w:val="006A601B"/>
    <w:rsid w:val="0088238F"/>
    <w:rsid w:val="008D1C86"/>
    <w:rsid w:val="00A23C8B"/>
    <w:rsid w:val="00C227BF"/>
    <w:rsid w:val="00C9346A"/>
    <w:rsid w:val="00D2019C"/>
    <w:rsid w:val="00D86768"/>
    <w:rsid w:val="00DC7F43"/>
    <w:rsid w:val="00FA3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A601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A601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A601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6A601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A601B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6A601B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6A601B"/>
    <w:pPr>
      <w:widowControl w:val="0"/>
      <w:shd w:val="clear" w:color="auto" w:fill="FFFFFF"/>
      <w:spacing w:before="28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WW8Num11z0">
    <w:name w:val="WW8Num11z0"/>
    <w:rsid w:val="00591CD9"/>
    <w:rPr>
      <w:rFonts w:ascii="Times New Roman" w:hAnsi="Times New Roman" w:cs="Times New Roman"/>
    </w:rPr>
  </w:style>
  <w:style w:type="character" w:customStyle="1" w:styleId="WW8Num14z0">
    <w:name w:val="WW8Num14z0"/>
    <w:rsid w:val="00DC7F43"/>
    <w:rPr>
      <w:rFonts w:ascii="Times New Roman" w:hAnsi="Times New Roman" w:cs="Times New Roman"/>
    </w:rPr>
  </w:style>
  <w:style w:type="paragraph" w:customStyle="1" w:styleId="a3">
    <w:name w:val="Прижатый влево"/>
    <w:basedOn w:val="a"/>
    <w:next w:val="a"/>
    <w:uiPriority w:val="99"/>
    <w:rsid w:val="00196A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267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267B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5</cp:revision>
  <dcterms:created xsi:type="dcterms:W3CDTF">2019-04-06T11:01:00Z</dcterms:created>
  <dcterms:modified xsi:type="dcterms:W3CDTF">2019-04-14T04:15:00Z</dcterms:modified>
</cp:coreProperties>
</file>